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1E5" w:rsidRPr="005011E5" w:rsidRDefault="005011E5" w:rsidP="005011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proofErr w:type="spellStart"/>
      <w:r w:rsidRPr="005011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Eutrapelia</w:t>
      </w:r>
      <w:proofErr w:type="spellEnd"/>
      <w:r w:rsidRPr="005011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w Tarnobrzegu </w:t>
      </w:r>
    </w:p>
    <w:p w:rsidR="005011E5" w:rsidRPr="005011E5" w:rsidRDefault="005011E5" w:rsidP="005011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1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sobota, 14 czerwiec 2014 09:01 </w:t>
      </w:r>
    </w:p>
    <w:p w:rsidR="005011E5" w:rsidRPr="005011E5" w:rsidRDefault="005011E5" w:rsidP="005011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1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Autor:  Archiwum Festiwalu </w:t>
      </w:r>
    </w:p>
    <w:p w:rsidR="005011E5" w:rsidRPr="005011E5" w:rsidRDefault="005011E5" w:rsidP="00501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6276975" cy="4705350"/>
            <wp:effectExtent l="19050" t="0" r="9525" b="0"/>
            <wp:docPr id="1" name="Obraz 1" descr="Foto. Archiwum Festiwalu">
              <a:hlinkClick xmlns:a="http://schemas.openxmlformats.org/drawingml/2006/main" r:id="rId5" tooltip="&quot;Kliknij, by podejrzeć ilustrację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. Archiwum Festiwalu">
                      <a:hlinkClick r:id="rId5" tooltip="&quot;Kliknij, by podejrzeć ilustrację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1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Foto. Archiwum Festiwalu </w:t>
      </w:r>
    </w:p>
    <w:p w:rsidR="005011E5" w:rsidRPr="005011E5" w:rsidRDefault="005011E5" w:rsidP="005011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11E5">
        <w:rPr>
          <w:rFonts w:ascii="Times New Roman" w:eastAsia="Times New Roman" w:hAnsi="Times New Roman" w:cs="Times New Roman"/>
          <w:sz w:val="24"/>
          <w:szCs w:val="24"/>
          <w:lang w:eastAsia="pl-PL"/>
        </w:rPr>
        <w:t>Festiwalowa droga 28 maja ponownie zaprowadziła członków Kapituły do Tarnobrzega, do Kościoła św. Barbary. Zespół Szkół Nr 2 im. B. Głowackiego przygotował program słowno - muzyczno - wokalny według scenariusza Teresy Szustak, jako dar wdzięczności Bogu za osobę Papieża naszych czasów i Jego kanonizację. Polska zawsze wierna była poprzez niezwykłych Polaków, którzy nade wszystko ukochali Boga i Ojczyznę. Takim wielkim synem, godnym naśladowania jest św. Jan Paweł II. Uczniowie poprzez najistotniejsze fragmenty biografii Karola Wojtyły, wyjątkowe momenty czasu kapłaństwa i pontyfikatu, przybliżyli postać rodaka przez pryzmat historii Polski, targanej burzami dziejów. Nauka Papieża, Jego przesłania, 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501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szczególności dla Polaków podczas pielgrzymek do Ojczyzny dodawały sił do pokonywania słabości, umacniały wiarę w Boga, nadzieję na lepszą przyszłość i podsycały ogień miłości, aby nieustannie płonął. Jan Paweł II umiłował nade wszystko młode pokolenie i jemu pozostawił opiekę nad duchowym dziedzictwem Polski, by go pielęgnowali i o niego dbali. Młodzież przypominała, że Papież składając pocałunek na polskiej ziemi, wyraża szacunek do Ojczyzny, że należy pamiętać o tradycjach chrześcijańskich, szanować piękno polskiej kultury i czcić Pana Boga. Podkreśliła, że Papież </w:t>
      </w:r>
      <w:r w:rsidRPr="005011E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uczył, by rodzinę budować na fundamencie wiary w Boga i żyć z Nim w ścisłej łączności. Słowo ubogacone obrazem multimedialnym, śpiewem chóru „</w:t>
      </w:r>
      <w:proofErr w:type="spellStart"/>
      <w:r w:rsidRPr="005011E5">
        <w:rPr>
          <w:rFonts w:ascii="Times New Roman" w:eastAsia="Times New Roman" w:hAnsi="Times New Roman" w:cs="Times New Roman"/>
          <w:sz w:val="24"/>
          <w:szCs w:val="24"/>
          <w:lang w:eastAsia="pl-PL"/>
        </w:rPr>
        <w:t>Dzikowianie</w:t>
      </w:r>
      <w:proofErr w:type="spellEnd"/>
      <w:r w:rsidRPr="00501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pod kierunkiem dyrygenta Pawła Cieśli i śpiewem solowym Damiana, Karoliny i Sylwii przy akompaniamencie instrumentów klawiszowych i strunowych Arkadiusza mocno zapadało w serca odbiorców. „Zwykły człowiek - Św. Jan Paweł II jest przykładem umiłowania Ojczyzny, godny naśladowania przez uczniów naszej szkoły", podkreślił dyrektor Marek </w:t>
      </w:r>
      <w:proofErr w:type="spellStart"/>
      <w:r w:rsidRPr="005011E5">
        <w:rPr>
          <w:rFonts w:ascii="Times New Roman" w:eastAsia="Times New Roman" w:hAnsi="Times New Roman" w:cs="Times New Roman"/>
          <w:sz w:val="24"/>
          <w:szCs w:val="24"/>
          <w:lang w:eastAsia="pl-PL"/>
        </w:rPr>
        <w:t>Szczytyński</w:t>
      </w:r>
      <w:proofErr w:type="spellEnd"/>
      <w:r w:rsidRPr="005011E5">
        <w:rPr>
          <w:rFonts w:ascii="Times New Roman" w:eastAsia="Times New Roman" w:hAnsi="Times New Roman" w:cs="Times New Roman"/>
          <w:sz w:val="24"/>
          <w:szCs w:val="24"/>
          <w:lang w:eastAsia="pl-PL"/>
        </w:rPr>
        <w:t>, podsumowując wystąpienie gości z Kapituły. Gratulujemy rozśpiewanemu „Rolnikowi" i życzymy, aby ziarno nauki św. Jana Pawła II rzucone na glebę dusz zgromadzonych w kościele uczniów wydało stokrotne plony.</w:t>
      </w:r>
    </w:p>
    <w:p w:rsidR="00775376" w:rsidRDefault="00D948EB">
      <w:r>
        <w:t xml:space="preserve"> /strona internetowa Diecezji Sandomierskiej /</w:t>
      </w:r>
    </w:p>
    <w:sectPr w:rsidR="00775376" w:rsidSect="00775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C7421"/>
    <w:multiLevelType w:val="multilevel"/>
    <w:tmpl w:val="C9323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EF0F45"/>
    <w:multiLevelType w:val="multilevel"/>
    <w:tmpl w:val="0FB6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5011E5"/>
    <w:rsid w:val="005011E5"/>
    <w:rsid w:val="006863E3"/>
    <w:rsid w:val="00741691"/>
    <w:rsid w:val="00775376"/>
    <w:rsid w:val="00CA5D4C"/>
    <w:rsid w:val="00D82F79"/>
    <w:rsid w:val="00D948EB"/>
    <w:rsid w:val="00E5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376"/>
  </w:style>
  <w:style w:type="paragraph" w:styleId="Nagwek1">
    <w:name w:val="heading 1"/>
    <w:basedOn w:val="Normalny"/>
    <w:link w:val="Nagwek1Znak"/>
    <w:uiPriority w:val="9"/>
    <w:qFormat/>
    <w:rsid w:val="005011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11E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011E5"/>
    <w:rPr>
      <w:color w:val="0000FF"/>
      <w:u w:val="single"/>
    </w:rPr>
  </w:style>
  <w:style w:type="character" w:customStyle="1" w:styleId="itemimagecaption">
    <w:name w:val="itemimagecaption"/>
    <w:basedOn w:val="Domylnaczcionkaakapitu"/>
    <w:rsid w:val="005011E5"/>
  </w:style>
  <w:style w:type="paragraph" w:styleId="NormalnyWeb">
    <w:name w:val="Normal (Web)"/>
    <w:basedOn w:val="Normalny"/>
    <w:uiPriority w:val="99"/>
    <w:semiHidden/>
    <w:unhideWhenUsed/>
    <w:rsid w:val="00501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1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1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diecezjasandomierska.pl/media/k2/items/cache/e747d42ca54d8351307c242f5bf166fc_XL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307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2014-06-14T07:37:00Z</dcterms:created>
  <dcterms:modified xsi:type="dcterms:W3CDTF">2014-06-14T07:56:00Z</dcterms:modified>
</cp:coreProperties>
</file>