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D6" w:rsidRDefault="00DB66D6" w:rsidP="00DB66D6">
      <w:pPr>
        <w:pStyle w:val="NormalnyWeb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PLAN PRACY SAMORZĄDU UCZNIOWSKIEGO NA ROK SZKOLNY 2014/2015</w:t>
      </w:r>
    </w:p>
    <w:p w:rsidR="00DB66D6" w:rsidRDefault="00DB66D6" w:rsidP="00DB66D6">
      <w:pPr>
        <w:pStyle w:val="NormalnyWeb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4126"/>
        <w:gridCol w:w="2016"/>
      </w:tblGrid>
      <w:tr w:rsidR="00DB66D6" w:rsidTr="00DB66D6">
        <w:trPr>
          <w:trHeight w:val="118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D6" w:rsidRDefault="00DB66D6">
            <w:pPr>
              <w:pStyle w:val="NormalnyWeb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DB66D6" w:rsidRDefault="00DB66D6">
            <w:pPr>
              <w:pStyle w:val="NormalnyWeb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Zadania</w:t>
            </w:r>
          </w:p>
          <w:p w:rsidR="00DB66D6" w:rsidRDefault="00DB66D6">
            <w:pPr>
              <w:pStyle w:val="NormalnyWeb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D6" w:rsidRDefault="00DB66D6">
            <w:pPr>
              <w:pStyle w:val="NormalnyWeb"/>
              <w:rPr>
                <w:b/>
                <w:sz w:val="26"/>
                <w:szCs w:val="26"/>
                <w:lang w:eastAsia="en-US"/>
              </w:rPr>
            </w:pPr>
          </w:p>
          <w:p w:rsidR="00DB66D6" w:rsidRDefault="00DB66D6">
            <w:pPr>
              <w:pStyle w:val="NormalnyWeb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Formy realizacji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D6" w:rsidRDefault="00DB66D6">
            <w:pPr>
              <w:pStyle w:val="NormalnyWeb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DB66D6" w:rsidRDefault="00DB66D6">
            <w:pPr>
              <w:pStyle w:val="NormalnyWeb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Termin</w:t>
            </w:r>
          </w:p>
        </w:tc>
      </w:tr>
      <w:tr w:rsidR="00DB66D6" w:rsidRPr="00DB66D6" w:rsidTr="00DB66D6">
        <w:trPr>
          <w:trHeight w:val="118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D6" w:rsidRPr="00DB66D6" w:rsidRDefault="00DB66D6" w:rsidP="00DB66D6">
            <w:pPr>
              <w:pStyle w:val="NormalnyWeb"/>
              <w:numPr>
                <w:ilvl w:val="0"/>
                <w:numId w:val="13"/>
              </w:numPr>
              <w:rPr>
                <w:b/>
                <w:lang w:eastAsia="en-US"/>
              </w:rPr>
            </w:pPr>
            <w:r w:rsidRPr="00DB66D6">
              <w:rPr>
                <w:b/>
                <w:lang w:eastAsia="en-US"/>
              </w:rPr>
              <w:t>Wybory do samorządu na nowy rok szkolny.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D6" w:rsidRDefault="00DB66D6" w:rsidP="00DB66D6">
            <w:pPr>
              <w:pStyle w:val="NormalnyWeb"/>
              <w:numPr>
                <w:ilvl w:val="0"/>
                <w:numId w:val="14"/>
              </w:numPr>
              <w:rPr>
                <w:lang w:eastAsia="en-US"/>
              </w:rPr>
            </w:pPr>
            <w:r w:rsidRPr="00DB66D6">
              <w:rPr>
                <w:lang w:eastAsia="en-US"/>
              </w:rPr>
              <w:t>Przeprowadzenie</w:t>
            </w:r>
            <w:r>
              <w:rPr>
                <w:lang w:eastAsia="en-US"/>
              </w:rPr>
              <w:t xml:space="preserve"> wyborów w trzech etapach: </w:t>
            </w:r>
          </w:p>
          <w:p w:rsidR="00DB66D6" w:rsidRDefault="00DB66D6" w:rsidP="00DB66D6">
            <w:pPr>
              <w:pStyle w:val="NormalnyWeb"/>
              <w:numPr>
                <w:ilvl w:val="1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>wybory trójek klasowych,</w:t>
            </w:r>
          </w:p>
          <w:p w:rsidR="00DB66D6" w:rsidRDefault="00DB66D6" w:rsidP="00143F88">
            <w:pPr>
              <w:pStyle w:val="NormalnyWeb"/>
              <w:numPr>
                <w:ilvl w:val="1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>przeprowadzenie akcji promocyjnej</w:t>
            </w:r>
            <w:r w:rsidR="00143F88">
              <w:rPr>
                <w:lang w:eastAsia="en-US"/>
              </w:rPr>
              <w:t xml:space="preserve"> i </w:t>
            </w:r>
            <w:r>
              <w:rPr>
                <w:lang w:eastAsia="en-US"/>
              </w:rPr>
              <w:t>wybór członków samorządu uczniowskiego,</w:t>
            </w:r>
          </w:p>
          <w:p w:rsidR="00DB66D6" w:rsidRPr="00DB66D6" w:rsidRDefault="00DB66D6" w:rsidP="00DB66D6">
            <w:pPr>
              <w:pStyle w:val="NormalnyWeb"/>
              <w:numPr>
                <w:ilvl w:val="1"/>
                <w:numId w:val="14"/>
              </w:numPr>
              <w:rPr>
                <w:lang w:eastAsia="en-US"/>
              </w:rPr>
            </w:pPr>
            <w:r>
              <w:rPr>
                <w:lang w:eastAsia="en-US"/>
              </w:rPr>
              <w:t>wybór opiekunów samorządu.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D6" w:rsidRPr="00DB66D6" w:rsidRDefault="00DB66D6" w:rsidP="00DB66D6">
            <w:pPr>
              <w:pStyle w:val="NormalnyWeb"/>
              <w:jc w:val="center"/>
              <w:rPr>
                <w:lang w:eastAsia="en-US"/>
              </w:rPr>
            </w:pPr>
            <w:r w:rsidRPr="00DB66D6">
              <w:rPr>
                <w:lang w:eastAsia="en-US"/>
              </w:rPr>
              <w:t>Wrzesień 2014</w:t>
            </w:r>
          </w:p>
        </w:tc>
      </w:tr>
      <w:tr w:rsidR="00DB66D6" w:rsidTr="00DB66D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D6" w:rsidRDefault="00DB66D6" w:rsidP="00401F86">
            <w:pPr>
              <w:pStyle w:val="NormalnyWeb"/>
              <w:numPr>
                <w:ilvl w:val="0"/>
                <w:numId w:val="13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Zaplanowanie pracy na rok szkolny 201</w:t>
            </w:r>
            <w:r w:rsidR="00143F88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>/201</w:t>
            </w:r>
            <w:r w:rsidR="00143F88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D6" w:rsidRDefault="00DB66D6" w:rsidP="009F105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Spotkanie opiekunów z samorządem uczniowskim w celu ustalenia planu pracy.</w:t>
            </w:r>
          </w:p>
          <w:p w:rsidR="00DB66D6" w:rsidRDefault="00DB66D6" w:rsidP="009F105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Ustalenie zasad współpracy pomiędzy opiekunami i samorządem uczniowskim, przedstawienie wzajemnych oczekiwań.</w:t>
            </w:r>
          </w:p>
          <w:p w:rsidR="00DB66D6" w:rsidRDefault="00DB66D6" w:rsidP="009F105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Zebranie pomysłów i propozycji młodzieży dotyczących podejmowanych inicjatyw.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D6" w:rsidRDefault="00DB66D6" w:rsidP="00DB66D6">
            <w:pPr>
              <w:pStyle w:val="NormalnyWeb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Październik 2014</w:t>
            </w:r>
          </w:p>
        </w:tc>
      </w:tr>
      <w:tr w:rsidR="00DB66D6" w:rsidTr="00DB66D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D6" w:rsidRDefault="00DB66D6" w:rsidP="00401F86">
            <w:pPr>
              <w:pStyle w:val="NormalnyWeb"/>
              <w:numPr>
                <w:ilvl w:val="0"/>
                <w:numId w:val="13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Propagowanie inicjatyw samorządu wśród społeczności szkolnej.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D6" w:rsidRDefault="00DB66D6" w:rsidP="009F1054">
            <w:pPr>
              <w:pStyle w:val="NormalnyWeb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Prowadzenie zakładki samorządu uczniowskiego na stronie internetowej szkoły.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D6" w:rsidRDefault="00DB66D6">
            <w:pPr>
              <w:pStyle w:val="NormalnyWeb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Cały rok                             wg potrzeb</w:t>
            </w:r>
          </w:p>
        </w:tc>
      </w:tr>
      <w:tr w:rsidR="00DB66D6" w:rsidTr="00DB66D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D6" w:rsidRDefault="00DB66D6" w:rsidP="00401F86">
            <w:pPr>
              <w:pStyle w:val="NormalnyWeb"/>
              <w:numPr>
                <w:ilvl w:val="0"/>
                <w:numId w:val="13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Współpraca samorządu uczniowskiego                z trójkami klasowymi.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D6" w:rsidRDefault="00DB66D6" w:rsidP="009F1054">
            <w:pPr>
              <w:pStyle w:val="NormalnyWeb"/>
              <w:numPr>
                <w:ilvl w:val="0"/>
                <w:numId w:val="4"/>
              </w:num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Podejmowanie wspólnych inicjatyw. </w:t>
            </w:r>
          </w:p>
          <w:p w:rsidR="00DB66D6" w:rsidRDefault="00401F86" w:rsidP="00401F86">
            <w:pPr>
              <w:pStyle w:val="NormalnyWeb"/>
              <w:numPr>
                <w:ilvl w:val="0"/>
                <w:numId w:val="4"/>
              </w:num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Dbałość o </w:t>
            </w:r>
            <w:r w:rsidR="00DB66D6">
              <w:rPr>
                <w:lang w:eastAsia="en-US"/>
              </w:rPr>
              <w:t xml:space="preserve"> odpowiedni obieg informacji wśród społeczności uczniowskiej.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D6" w:rsidRDefault="00DB66D6">
            <w:pPr>
              <w:pStyle w:val="NormalnyWeb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Cały rok                             wg potrzeb</w:t>
            </w:r>
          </w:p>
        </w:tc>
      </w:tr>
      <w:tr w:rsidR="00DB66D6" w:rsidTr="00DB66D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D6" w:rsidRDefault="00DB66D6" w:rsidP="00401F86">
            <w:pPr>
              <w:pStyle w:val="NormalnyWeb"/>
              <w:numPr>
                <w:ilvl w:val="0"/>
                <w:numId w:val="13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Uczestnictwo w życiu szkolnym.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D6" w:rsidRDefault="00DB66D6" w:rsidP="009F1054">
            <w:pPr>
              <w:pStyle w:val="NormalnyWeb"/>
              <w:numPr>
                <w:ilvl w:val="0"/>
                <w:numId w:val="5"/>
              </w:numPr>
              <w:rPr>
                <w:b/>
                <w:lang w:eastAsia="en-US"/>
              </w:rPr>
            </w:pPr>
            <w:r>
              <w:rPr>
                <w:lang w:eastAsia="en-US"/>
              </w:rPr>
              <w:t>Oprawa imprez szkolnych</w:t>
            </w:r>
            <w:r>
              <w:rPr>
                <w:b/>
                <w:lang w:eastAsia="en-US"/>
              </w:rPr>
              <w:t xml:space="preserve">                       </w:t>
            </w:r>
            <w:r>
              <w:rPr>
                <w:lang w:eastAsia="en-US"/>
              </w:rPr>
              <w:t xml:space="preserve"> w zakresie ich prowadzenia, przygotowania nagłośnienia, stworzenia dekoracji, zaproszenia gości.</w:t>
            </w:r>
          </w:p>
          <w:p w:rsidR="00DB66D6" w:rsidRDefault="00DB66D6" w:rsidP="009F1054">
            <w:pPr>
              <w:pStyle w:val="NormalnyWeb"/>
              <w:numPr>
                <w:ilvl w:val="0"/>
                <w:numId w:val="5"/>
              </w:num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Przygotowanie i poprowadzenie następujących uroczystości; </w:t>
            </w:r>
            <w:r w:rsidR="00401F86">
              <w:rPr>
                <w:b/>
                <w:i/>
                <w:lang w:eastAsia="en-US"/>
              </w:rPr>
              <w:t xml:space="preserve">Rozpoczęcie roku szkolnego, </w:t>
            </w:r>
            <w:r>
              <w:rPr>
                <w:b/>
                <w:i/>
                <w:lang w:eastAsia="en-US"/>
              </w:rPr>
              <w:t xml:space="preserve">Akademia z okazji Dnia Edukacji </w:t>
            </w:r>
            <w:r>
              <w:rPr>
                <w:b/>
                <w:i/>
                <w:lang w:eastAsia="en-US"/>
              </w:rPr>
              <w:lastRenderedPageBreak/>
              <w:t>Narodowej, Pasowanie klas pierwszych, Zakończenie roku szkolnego.</w:t>
            </w:r>
          </w:p>
          <w:p w:rsidR="00DB66D6" w:rsidRDefault="00DB66D6" w:rsidP="009F1054">
            <w:pPr>
              <w:pStyle w:val="NormalnyWeb"/>
              <w:numPr>
                <w:ilvl w:val="0"/>
                <w:numId w:val="5"/>
              </w:num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Pielęgnowanie tradycji poprzez następujące akcje; </w:t>
            </w:r>
            <w:r>
              <w:rPr>
                <w:b/>
                <w:i/>
                <w:lang w:eastAsia="en-US"/>
              </w:rPr>
              <w:t xml:space="preserve">Obchody Dnia Chłopaka, Andrzejki, Mikołajki, </w:t>
            </w:r>
            <w:r w:rsidR="00401F86">
              <w:rPr>
                <w:b/>
                <w:i/>
                <w:lang w:eastAsia="en-US"/>
              </w:rPr>
              <w:t xml:space="preserve">Walentynki, </w:t>
            </w:r>
            <w:r>
              <w:rPr>
                <w:b/>
                <w:i/>
                <w:lang w:eastAsia="en-US"/>
              </w:rPr>
              <w:t>D</w:t>
            </w:r>
            <w:r w:rsidR="00401F86">
              <w:rPr>
                <w:b/>
                <w:i/>
                <w:lang w:eastAsia="en-US"/>
              </w:rPr>
              <w:t>zień</w:t>
            </w:r>
            <w:r>
              <w:rPr>
                <w:b/>
                <w:i/>
                <w:lang w:eastAsia="en-US"/>
              </w:rPr>
              <w:t xml:space="preserve"> Kobiet.</w:t>
            </w:r>
          </w:p>
          <w:p w:rsidR="00DB66D6" w:rsidRDefault="00DB66D6" w:rsidP="009F1054">
            <w:pPr>
              <w:pStyle w:val="NormalnyWeb"/>
              <w:numPr>
                <w:ilvl w:val="0"/>
                <w:numId w:val="5"/>
              </w:num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Udział w organizacji i prowadzeniu </w:t>
            </w:r>
            <w:r>
              <w:rPr>
                <w:b/>
                <w:i/>
                <w:lang w:eastAsia="en-US"/>
              </w:rPr>
              <w:t>„Dnia Otwartego Szkoły”</w:t>
            </w:r>
            <w:r w:rsidR="00401F86">
              <w:rPr>
                <w:b/>
                <w:i/>
                <w:lang w:eastAsia="en-US"/>
              </w:rPr>
              <w:t xml:space="preserve"> – </w:t>
            </w:r>
            <w:r w:rsidR="00401F86">
              <w:rPr>
                <w:lang w:eastAsia="en-US"/>
              </w:rPr>
              <w:t>przygotowanie stoiska promocyjnego</w:t>
            </w:r>
            <w:r>
              <w:rPr>
                <w:b/>
                <w:i/>
                <w:lang w:eastAsia="en-US"/>
              </w:rPr>
              <w:t>.</w:t>
            </w:r>
          </w:p>
          <w:p w:rsidR="00DB66D6" w:rsidRDefault="00DB66D6" w:rsidP="009F1054">
            <w:pPr>
              <w:pStyle w:val="NormalnyWeb"/>
              <w:numPr>
                <w:ilvl w:val="0"/>
                <w:numId w:val="5"/>
              </w:num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Prowadzenie </w:t>
            </w:r>
            <w:r>
              <w:rPr>
                <w:b/>
                <w:i/>
                <w:lang w:eastAsia="en-US"/>
              </w:rPr>
              <w:t>„Studniówki”.</w:t>
            </w:r>
          </w:p>
          <w:p w:rsidR="00DB66D6" w:rsidRDefault="00DB66D6" w:rsidP="009F1054">
            <w:pPr>
              <w:pStyle w:val="NormalnyWeb"/>
              <w:numPr>
                <w:ilvl w:val="0"/>
                <w:numId w:val="5"/>
              </w:num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Zaakcentowanie świąt; </w:t>
            </w:r>
            <w:r>
              <w:rPr>
                <w:b/>
                <w:i/>
                <w:lang w:eastAsia="en-US"/>
              </w:rPr>
              <w:t>Bożego Narodzenia i Wielkanocy.</w:t>
            </w:r>
          </w:p>
          <w:p w:rsidR="00DB66D6" w:rsidRDefault="00DB66D6" w:rsidP="009F1054">
            <w:pPr>
              <w:pStyle w:val="NormalnyWeb"/>
              <w:numPr>
                <w:ilvl w:val="0"/>
                <w:numId w:val="5"/>
              </w:numPr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Pożegnanie klas maturalnych poprzez przygotowanie pamiątek dla tegorocznych abiturientów.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D6" w:rsidRDefault="00DB66D6">
            <w:pPr>
              <w:pStyle w:val="NormalnyWeb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Cały rok                             zgodnie z Kalendarium szkoły</w:t>
            </w:r>
          </w:p>
        </w:tc>
      </w:tr>
      <w:tr w:rsidR="00DB66D6" w:rsidTr="00DB66D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D6" w:rsidRDefault="00DB66D6" w:rsidP="00401F86">
            <w:pPr>
              <w:pStyle w:val="NormalnyWeb"/>
              <w:numPr>
                <w:ilvl w:val="0"/>
                <w:numId w:val="13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Promocja w środowisku szkolnym uczniów osiągających dobre wyniki w nauce oraz sukcesy w różnych, innych dziedzinach.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D6" w:rsidRDefault="00401F86" w:rsidP="009F1054">
            <w:pPr>
              <w:pStyle w:val="NormalnyWeb"/>
              <w:numPr>
                <w:ilvl w:val="0"/>
                <w:numId w:val="6"/>
              </w:num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Aktualizacja </w:t>
            </w:r>
            <w:r w:rsidR="00DB66D6">
              <w:rPr>
                <w:lang w:eastAsia="en-US"/>
              </w:rPr>
              <w:t xml:space="preserve"> gabloty promującej zdolnych uczniów szkoły.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D6" w:rsidRDefault="00DB66D6">
            <w:pPr>
              <w:pStyle w:val="NormalnyWeb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 semestr</w:t>
            </w:r>
          </w:p>
        </w:tc>
      </w:tr>
      <w:tr w:rsidR="00DB66D6" w:rsidTr="00DB66D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D6" w:rsidRDefault="00DB66D6" w:rsidP="00401F86">
            <w:pPr>
              <w:pStyle w:val="NormalnyWeb"/>
              <w:numPr>
                <w:ilvl w:val="0"/>
                <w:numId w:val="13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Promocja szkoły                   w środowisku lokalnym.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D6" w:rsidRDefault="00DB66D6" w:rsidP="009F1054">
            <w:pPr>
              <w:pStyle w:val="NormalnyWeb"/>
              <w:numPr>
                <w:ilvl w:val="0"/>
                <w:numId w:val="6"/>
              </w:numPr>
              <w:rPr>
                <w:b/>
                <w:lang w:eastAsia="en-US"/>
              </w:rPr>
            </w:pPr>
            <w:r>
              <w:rPr>
                <w:lang w:eastAsia="en-US"/>
              </w:rPr>
              <w:t>Podejmowanie inicjatyw i akcji na rzecz środowiska lokalnego.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D6" w:rsidRDefault="00DB66D6">
            <w:pPr>
              <w:pStyle w:val="NormalnyWeb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Cały rok                             wg potrzeb</w:t>
            </w:r>
          </w:p>
        </w:tc>
      </w:tr>
      <w:tr w:rsidR="00DB66D6" w:rsidTr="00DB66D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D6" w:rsidRDefault="00DB66D6" w:rsidP="00401F86">
            <w:pPr>
              <w:pStyle w:val="NormalnyWeb"/>
              <w:numPr>
                <w:ilvl w:val="0"/>
                <w:numId w:val="13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Włączanie się w organizację konkursów i ich promocja wśród uczniów.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D6" w:rsidRDefault="00DB66D6" w:rsidP="00401F86">
            <w:pPr>
              <w:pStyle w:val="NormalnyWeb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Przeprowadzenie z inicjatywy samorządu  konkursu fotograficznego na schludny strój szkolny</w:t>
            </w:r>
            <w:r w:rsidR="00401F86">
              <w:rPr>
                <w:lang w:eastAsia="en-US"/>
              </w:rPr>
              <w:t xml:space="preserve"> ( zadanie nie zrealizowane w takiej formie w roku ubiegłym)</w:t>
            </w:r>
            <w:r>
              <w:rPr>
                <w:lang w:eastAsia="en-US"/>
              </w:rPr>
              <w:t>.</w:t>
            </w:r>
          </w:p>
          <w:p w:rsidR="00401F86" w:rsidRDefault="00401F86" w:rsidP="00401F86">
            <w:pPr>
              <w:pStyle w:val="NormalnyWeb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Organizacja zabawy </w:t>
            </w:r>
            <w:r w:rsidRPr="00401F86">
              <w:rPr>
                <w:b/>
                <w:i/>
                <w:lang w:eastAsia="en-US"/>
              </w:rPr>
              <w:t>„szczęśliwy numerek”.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D6" w:rsidRDefault="00DB66D6">
            <w:pPr>
              <w:pStyle w:val="NormalnyWeb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 semestr</w:t>
            </w:r>
          </w:p>
          <w:p w:rsidR="00401F86" w:rsidRDefault="00401F86" w:rsidP="00401F86">
            <w:pPr>
              <w:pStyle w:val="NormalnyWeb"/>
              <w:rPr>
                <w:lang w:eastAsia="en-US"/>
              </w:rPr>
            </w:pPr>
          </w:p>
          <w:p w:rsidR="00401F86" w:rsidRDefault="00401F86">
            <w:pPr>
              <w:pStyle w:val="NormalnyWeb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Cały rok                             wg potrzeb</w:t>
            </w:r>
          </w:p>
        </w:tc>
      </w:tr>
      <w:tr w:rsidR="00DB66D6" w:rsidTr="00DB66D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D6" w:rsidRDefault="00DB66D6" w:rsidP="00401F86">
            <w:pPr>
              <w:pStyle w:val="NormalnyWeb"/>
              <w:numPr>
                <w:ilvl w:val="0"/>
                <w:numId w:val="13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Realizacja bieżących pomysłów samorządu oraz pomysłów zaproponowanych przez młodzież.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D6" w:rsidRDefault="00DB66D6" w:rsidP="009F1054">
            <w:pPr>
              <w:pStyle w:val="NormalnyWeb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Analizowanie i wybór pomysłów do realizacji przez samorząd szkolny.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D6" w:rsidRDefault="00DB66D6">
            <w:pPr>
              <w:pStyle w:val="NormalnyWeb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Cały rok                             wg potrzeb</w:t>
            </w:r>
          </w:p>
        </w:tc>
      </w:tr>
    </w:tbl>
    <w:p w:rsidR="00DB66D6" w:rsidRDefault="00DB66D6" w:rsidP="00DB66D6">
      <w:pPr>
        <w:pStyle w:val="NormalnyWeb"/>
        <w:rPr>
          <w:b/>
        </w:rPr>
      </w:pPr>
    </w:p>
    <w:p w:rsidR="00DB66D6" w:rsidRDefault="00DB66D6" w:rsidP="00DB66D6">
      <w:pPr>
        <w:pStyle w:val="NormalnyWeb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Podpisy opiekunów;                                                                                        Podpisy członków samorządu;</w:t>
      </w:r>
    </w:p>
    <w:p w:rsidR="00DA2B92" w:rsidRDefault="00DA2B92"/>
    <w:sectPr w:rsidR="00DA2B92" w:rsidSect="00DA2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510F"/>
    <w:multiLevelType w:val="hybridMultilevel"/>
    <w:tmpl w:val="CD689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D0104"/>
    <w:multiLevelType w:val="hybridMultilevel"/>
    <w:tmpl w:val="5E08C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F311D"/>
    <w:multiLevelType w:val="hybridMultilevel"/>
    <w:tmpl w:val="4DF2B9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45CB3"/>
    <w:multiLevelType w:val="hybridMultilevel"/>
    <w:tmpl w:val="0F964D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7245D"/>
    <w:multiLevelType w:val="hybridMultilevel"/>
    <w:tmpl w:val="7A72F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987008"/>
    <w:multiLevelType w:val="hybridMultilevel"/>
    <w:tmpl w:val="685619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8F0147"/>
    <w:multiLevelType w:val="hybridMultilevel"/>
    <w:tmpl w:val="A25E8A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901F7D"/>
    <w:multiLevelType w:val="hybridMultilevel"/>
    <w:tmpl w:val="87624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F7D94"/>
    <w:multiLevelType w:val="hybridMultilevel"/>
    <w:tmpl w:val="E66EC0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A55C5E"/>
    <w:multiLevelType w:val="hybridMultilevel"/>
    <w:tmpl w:val="76D2F6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7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66D6"/>
    <w:rsid w:val="00113007"/>
    <w:rsid w:val="00143F88"/>
    <w:rsid w:val="0029621E"/>
    <w:rsid w:val="00401F86"/>
    <w:rsid w:val="00DA2B92"/>
    <w:rsid w:val="00DB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6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66D6"/>
    <w:pPr>
      <w:ind w:left="720"/>
      <w:contextualSpacing/>
    </w:pPr>
  </w:style>
  <w:style w:type="table" w:styleId="Tabela-Siatka">
    <w:name w:val="Table Grid"/>
    <w:basedOn w:val="Standardowy"/>
    <w:uiPriority w:val="59"/>
    <w:rsid w:val="00DB6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Marzenka</dc:creator>
  <cp:lastModifiedBy>Marzenka</cp:lastModifiedBy>
  <cp:revision>2</cp:revision>
  <dcterms:created xsi:type="dcterms:W3CDTF">2014-10-10T16:10:00Z</dcterms:created>
  <dcterms:modified xsi:type="dcterms:W3CDTF">2014-10-20T15:51:00Z</dcterms:modified>
</cp:coreProperties>
</file>